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084"/>
      </w:tblGrid>
      <w:tr w:rsidR="00500DC5" w:rsidRPr="00500DC5" w:rsidTr="00500DC5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084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第</w:t>
            </w:r>
            <w:r w:rsidRPr="00500DC5">
              <w:rPr>
                <w:rFonts w:ascii="ＭＳ ゴシック" w:eastAsia="ＭＳ 明朝" w:hAnsi="ＭＳ ゴシック" w:cs="ＭＳ ゴシック"/>
                <w:color w:val="000000"/>
                <w:spacing w:val="2"/>
                <w:w w:val="200"/>
                <w:kern w:val="0"/>
                <w:szCs w:val="21"/>
              </w:rPr>
              <w:t>10</w:t>
            </w:r>
            <w:r w:rsidRPr="00500DC5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回　第４ブロック中学校新人柔道大会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w w:val="200"/>
                <w:kern w:val="0"/>
                <w:szCs w:val="21"/>
              </w:rPr>
              <w:t>要　項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第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57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回東京都中学校新人柔道大会　　第４ブロック予選会を兼ねる</w:t>
            </w: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１．日　　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２０１１年９月２３日（祝）　　開　　場／８時３０分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計量受付／８時４０分～９時１０分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開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式／９時３０分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閉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式／１４時００分（予定）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２．会　　場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巣鴨学園武道場　　豊島区上池袋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1-21-1(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東武東上線北池袋駅より徒歩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15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3918-5311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３．参加資格・引率資格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選手は、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今年度東京都中学校体育連盟柔道部に加盟済みの</w:t>
      </w:r>
      <w:r w:rsidRPr="00500DC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第４ブロック所属校に、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2011</w:t>
      </w:r>
      <w:r w:rsidRPr="00500DC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年４月以降在籍し、柔道部に入部登録していること。また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校長の参加承認を得ていること。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引率者は、在籍校の教員でなければならない。ただし、個人戦参加者で東京都中体連体育大会実施要項･監督引率規定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柔道部の手引きＰ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.10)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の特例に該当する選手については、この限りではない。この場合も監督引率規定･細則を熟読の上、了承することが前提となる。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４．実施種目・出場人員・試合形式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男子団体戦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各校とも１年生・２年生で構成した１チームが参加することができる。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１チームの人員は、監督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当該校の教員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１名、選手５名・補欠２名の計８名で編成する。　　　体重の最も重い者を大将とし、以下順次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double" w:color="000000"/>
        </w:rPr>
        <w:t>体重順に編成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③　選手が５名に満たない場合も、少なくとも３名以上で編成する。この場合も大将より順次　　　体重順に編成し、４名の場合は先鋒を、３名の場合は先鋒・次鋒を空位とする。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④　選手を交代するときは、あらかじめ登録された補欠の選手でなければならない。交代した　　　場合も体重の最も重い者を大将とし、以下順次体重順に編成する。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男子個人戦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１･２年生の部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次の体重区分で、１年生･２年生混合のトーナメント戦を実施する。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各階級に何名でも参加できる。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47"/>
        <w:gridCol w:w="8667"/>
      </w:tblGrid>
      <w:tr w:rsidR="00500DC5" w:rsidRPr="00500DC5" w:rsidTr="00500DC5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50kg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(50kg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以下）　　　　　　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オ．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73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(66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73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55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55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カ．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81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(73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81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ウ．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(55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キ．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(81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エ．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66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66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ク．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㎏超級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(90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    </w:t>
            </w:r>
          </w:p>
        </w:tc>
      </w:tr>
    </w:tbl>
    <w:p w:rsid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(3)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男子個人戦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３年生の部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次の体重区分で、３年生のみによるトーナメント戦を実施する。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※参照のこと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各階級に何名でも参加できる。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47"/>
        <w:gridCol w:w="8667"/>
      </w:tblGrid>
      <w:tr w:rsidR="00500DC5" w:rsidRPr="00500DC5" w:rsidTr="00500DC5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ア．軽量級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(55kg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イ．中量級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(66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ウ．重量級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(66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(4)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女子団体戦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各校とも１・２年生で構成した１チームが参加することができる。</w:t>
      </w:r>
    </w:p>
    <w:p w:rsidR="00500DC5" w:rsidRPr="00500DC5" w:rsidRDefault="00500DC5" w:rsidP="00500DC5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１チームの人員は、監督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当該校の教員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１名、選手３名・補欠１名の計５名で編成する。　　　体重の最も重い者を大将とし、以下順次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double" w:color="000000"/>
        </w:rPr>
        <w:t>体重順に編成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③　選手が３名に満たない場合も少なくとも２名で編成し、この場合は先鋒を空位とする。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④　選手を交代するときは、あらかじめ登録された補欠の選手でなければならない。交代した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場合も体重の最も重い者を大将とし、以下順次体重順に編成する。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(5)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女子個人戦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１･２年生の部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①　次の体重区分で、１年生･２年生混合のトーナメント戦を実施する。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各階級に何名でも参加できる。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755"/>
      </w:tblGrid>
      <w:tr w:rsidR="00500DC5" w:rsidRPr="00500DC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          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オ．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57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(52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57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44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(40kg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44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カ．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63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(57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63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ウ．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48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(44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48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キ．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(63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エ．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52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(48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㎏を超えて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52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ク．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㎏超級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(70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(6)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女子個人戦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３年生の部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次の体重区分で、３年生のみによるトーナメント戦を実施する。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※参照のこと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各階級に何名でも参加できる。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47"/>
        <w:gridCol w:w="6347"/>
      </w:tblGrid>
      <w:tr w:rsidR="00500DC5" w:rsidRPr="00500DC5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ア．軽量級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(57kg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イ．重量級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(57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㎏を超える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※　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wave" w:color="000000"/>
        </w:rPr>
        <w:t>３年生の部は、参加人数によっては、監督会議で検討のうえ階級区分を変更することもある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したがって、</w:t>
      </w:r>
      <w:r w:rsidRPr="00500DC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wave" w:color="000000"/>
        </w:rPr>
        <w:t>申込用紙の体重欄は、正確に記入すること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５．勝敗の決定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『東京都中体連柔道部大会実施規定　第６章第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30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条』による。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試合は『国際柔道連盟試合審判規定・少年大会申し合わせ事項』により行う。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６．推薦基準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男子団体戦・・・標記都大会の予選を兼ねて実施される。東京都中体連柔道部大会実施規定　　　　第２章第７条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に従って、第４ブロックからの推薦校を決定する。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(5)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女子個人戦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１･２年生の部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・・・都大会はオープン参加であり、この大会の出場の有無に　　　　かかわらず申し込むことができる。出場階級を変更することもできる。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ただし、本大会の結果が都大会の組み合わせにおいて参考資料となる。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(2)(3)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男子個人戦、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(4)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女子団体戦、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(6)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女子個人戦３年生の部は、都大会では実施されない。</w:t>
      </w:r>
    </w:p>
    <w:p w:rsid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７．参加費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男子団体戦＝１チームにつき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000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(4)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女子団体戦＝１チームにつき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3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000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(2)(3)(5)(6)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男女個人戦＝１名につき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600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いずれも申し込み後の取り消しは認めない。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wave" w:color="000000"/>
        </w:rPr>
        <w:t>都大会の参加費は別に必要となる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８．申し込み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申込締切　～２０１１年９月１３日（火）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正午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申込方法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wave" w:color="000000"/>
        </w:rPr>
        <w:t>城北中学校　真木宛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に、申込書を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wave" w:color="000000"/>
        </w:rPr>
        <w:t>メールで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送付する。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『手引き』の都大会申込用紙を使わないこと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申込書原本、参加費、団体戦用オーダー用紙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＝短冊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・監督会議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下記９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に持参する。会議に出席できない場合は、それまでに城北中に郵送する。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９．組合せ抽選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～ブロック役員会ならびに監督会議を兼ねる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　　時　　　２０１１年９月１５日（木）　　　午後５時開会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会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場　　　城北中学校　管理棟２階会議室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所在地：板橋区東新町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2-28-1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電　話：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03-3956-3157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交　通：東武東上線上板橋駅南口徒歩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　　東京メトロ有楽町線小竹向原駅徒歩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25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lastRenderedPageBreak/>
        <w:t>10</w:t>
      </w: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．服　　装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①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柔道衣：選手は『講道館柔道試合審判規定（平成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13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6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日改正）』に示されて　　　　　　　　　　　　いる正しい規格の柔道衣を着用する。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ゼッケン：選手は、柔道衣の背面に全日本柔道連盟が定めるゼッケンをつける。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計量時の服装：下着は認めるが、包帯・サポーター等の着用は一切認めない。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・男子…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wave" w:color="000000"/>
        </w:rPr>
        <w:t>Ｔシャツ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と柔道衣の下穿きのみ着用。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・女子…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  <w:u w:val="wave" w:color="000000"/>
        </w:rPr>
        <w:t>白の無地Ｔシャツ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と柔道衣の下穿きのみ着用。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赤白紐：選手は、試合に際して赤白を識別する赤または白の紐を締める。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その赤白の紐は出場校が必要分を用意する。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>11</w:t>
      </w: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．東京都大会の申し込み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755"/>
      </w:tblGrid>
      <w:tr w:rsidR="00500DC5" w:rsidRPr="00500DC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都大会の申込期限は、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月７日（金）正午です。期日を厳守して下さい。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ブロック大会当日も、都大会の申し込みを受け付けます。準備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可能な学校は、申込用紙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『手引き』に綴じ込まれているもの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･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･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オーダー用紙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団体戦のみ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を持参して下さい。閉会式後に、申し込みを受け付けます。</w:t>
            </w: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>12</w:t>
      </w: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．そ</w:t>
      </w:r>
      <w:r w:rsidRPr="00500DC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の</w:t>
      </w:r>
      <w:r w:rsidRPr="00500DC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840"/>
        <w:gridCol w:w="766"/>
        <w:gridCol w:w="437"/>
        <w:gridCol w:w="767"/>
      </w:tblGrid>
      <w:tr w:rsidR="00500DC5" w:rsidRPr="00500DC5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団体戦オーダー用紙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　学校名と、選手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補欠を含む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の名字をＡ４判上質紙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を縦方向に二分割にしたものに太字･楷書で記入する。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（男子＝学校名＋選手名７枚＝計８枚）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(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女子＝学校名＋選手名４枚＝計５枚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イ　選手名の下５㎝の部分に学校名を明記する。　　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上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　板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橋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　第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 xml:space="preserve">　三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高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石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上板三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参加校の監督は、事前に選手、応援生徒ならびに保護者に、東京都中学校体育連盟柔道部　　　大会実施規定第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11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章第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47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条・第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>48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条に示されている事項を周知徹底されたい。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参加校の監督は、事前に選手、応援生徒ならびに保護者に対して、巣鴨学園の善意によっ　　　て会場を提供して頂いていることを伝えたうえ、特に次の点について徹底指導すること。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また貴重品の管理は、各校ごとに責任を持つこと。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771"/>
      </w:tblGrid>
      <w:tr w:rsidR="00500DC5" w:rsidRPr="00500DC5">
        <w:tblPrEx>
          <w:tblCellMar>
            <w:top w:w="0" w:type="dxa"/>
            <w:bottom w:w="0" w:type="dxa"/>
          </w:tblCellMar>
        </w:tblPrEx>
        <w:tc>
          <w:tcPr>
            <w:tcW w:w="7771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ゴミは必ず持ち帰る。特に北池袋駅、駅周辺に捨てていかないこと。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下足の靴を入れるビニール袋を持参すること。</w:t>
            </w:r>
          </w:p>
          <w:p w:rsidR="00500DC5" w:rsidRPr="00500DC5" w:rsidRDefault="00500DC5" w:rsidP="00500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D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00D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道場内での飲食の禁止。特に剣道場を汚さないように配慮すること。</w:t>
            </w:r>
          </w:p>
        </w:tc>
      </w:tr>
    </w:tbl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lastRenderedPageBreak/>
        <w:t xml:space="preserve">            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東京都中学校体育連盟　第４ブロック長</w:t>
      </w:r>
      <w:r w:rsidRPr="00500D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鶴　見　保　憲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東京都中学校体育連盟柔道部長　　　　　　　　　　田　中　裕　之</w:t>
      </w:r>
    </w:p>
    <w:p w:rsidR="00500DC5" w:rsidRPr="00500DC5" w:rsidRDefault="00500DC5" w:rsidP="00500D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D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東京都中学校体育連盟柔道部第４ブロック長　　　　真　木　康　彦</w:t>
      </w:r>
    </w:p>
    <w:p w:rsidR="00016CBD" w:rsidRPr="00500DC5" w:rsidRDefault="00016CBD"/>
    <w:sectPr w:rsidR="00016CBD" w:rsidRPr="00500DC5" w:rsidSect="00500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54" w:rsidRDefault="006B3654" w:rsidP="00500DC5">
      <w:r>
        <w:separator/>
      </w:r>
    </w:p>
  </w:endnote>
  <w:endnote w:type="continuationSeparator" w:id="0">
    <w:p w:rsidR="006B3654" w:rsidRDefault="006B3654" w:rsidP="0050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C5" w:rsidRDefault="00500D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C5" w:rsidRDefault="00500D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C5" w:rsidRDefault="00500D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54" w:rsidRDefault="006B3654" w:rsidP="00500DC5">
      <w:r>
        <w:separator/>
      </w:r>
    </w:p>
  </w:footnote>
  <w:footnote w:type="continuationSeparator" w:id="0">
    <w:p w:rsidR="006B3654" w:rsidRDefault="006B3654" w:rsidP="00500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C5" w:rsidRDefault="00500DC5" w:rsidP="00500D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C5" w:rsidRDefault="00500DC5" w:rsidP="00500D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C5" w:rsidRDefault="00500D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DC5"/>
    <w:rsid w:val="00016CBD"/>
    <w:rsid w:val="00500DC5"/>
    <w:rsid w:val="006B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0DC5"/>
  </w:style>
  <w:style w:type="paragraph" w:styleId="a5">
    <w:name w:val="footer"/>
    <w:basedOn w:val="a"/>
    <w:link w:val="a6"/>
    <w:uiPriority w:val="99"/>
    <w:semiHidden/>
    <w:unhideWhenUsed/>
    <w:rsid w:val="00500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3280</Characters>
  <Application>Microsoft Office Word</Application>
  <DocSecurity>0</DocSecurity>
  <Lines>27</Lines>
  <Paragraphs>7</Paragraphs>
  <ScaleCrop>false</ScaleCrop>
  <Company>HP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johoku</dc:creator>
  <cp:lastModifiedBy>johoku</cp:lastModifiedBy>
  <cp:revision>1</cp:revision>
  <dcterms:created xsi:type="dcterms:W3CDTF">2011-08-29T05:57:00Z</dcterms:created>
  <dcterms:modified xsi:type="dcterms:W3CDTF">2011-08-29T06:08:00Z</dcterms:modified>
</cp:coreProperties>
</file>